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D44" w:rsidRDefault="00061D44" w:rsidP="009D4850">
      <w:pPr>
        <w:pStyle w:val="a3"/>
        <w:jc w:val="center"/>
      </w:pPr>
      <w:r>
        <w:rPr>
          <w:noProof/>
        </w:rPr>
        <w:drawing>
          <wp:inline distT="0" distB="0" distL="0" distR="0">
            <wp:extent cx="6000749" cy="3000375"/>
            <wp:effectExtent l="0" t="0" r="635" b="0"/>
            <wp:docPr id="2" name="Рисунок 2" descr="C:\Users\User\Desktop\c53318c6-8e0d-4998-9155-5e983cdf96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53318c6-8e0d-4998-9155-5e983cdf96e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50" cy="30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34" w:rsidRPr="000F450A" w:rsidRDefault="009D4850" w:rsidP="00706D34">
      <w:pPr>
        <w:pStyle w:val="a3"/>
        <w:ind w:firstLine="709"/>
        <w:jc w:val="both"/>
      </w:pPr>
      <w:r>
        <w:t xml:space="preserve"> </w:t>
      </w:r>
      <w:r w:rsidR="00962E73">
        <w:t xml:space="preserve"> </w:t>
      </w:r>
      <w:proofErr w:type="gramStart"/>
      <w:r w:rsidR="00962E73">
        <w:t xml:space="preserve">Администрация МБОУ М-Курганской </w:t>
      </w:r>
      <w:proofErr w:type="spellStart"/>
      <w:r w:rsidR="00962E73">
        <w:t>сош</w:t>
      </w:r>
      <w:proofErr w:type="spellEnd"/>
      <w:r w:rsidR="00962E73">
        <w:t xml:space="preserve"> № 3 имени Героя Советского Союза А.М. Ерошина  напоминает, что областным законом от 16.12.2009 №346-ЗС «О мерах по предупреждению причинения вреда здоровью детей, их физическому, интеллектуальному, психическому, духо</w:t>
      </w:r>
      <w:r w:rsidR="00706D34">
        <w:t xml:space="preserve">вному и нравственному развитию» </w:t>
      </w:r>
      <w:r w:rsidR="00706D34" w:rsidRPr="000F450A">
        <w:t xml:space="preserve"> определен перечень мест, нахождение в которых может причинить вред здоровью и развитию детей (лиц, не достигших возраста 18 лет), а также общественные места, в которых</w:t>
      </w:r>
      <w:proofErr w:type="gramEnd"/>
      <w:r w:rsidR="00706D34" w:rsidRPr="000F450A">
        <w:t xml:space="preserve"> в ночное время не допускается нахождение детей (лиц, не достигших возраста 16 лет) без сопровождения родителей (лиц, их заменяющих), а также лиц, осуществляющих мероприятия с участием детей:</w:t>
      </w:r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Объекты (лица, не достигшие 18 лет):</w:t>
      </w:r>
      <w:bookmarkStart w:id="0" w:name="_GoBack"/>
      <w:bookmarkEnd w:id="0"/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предназначенные для реализации товаров только сексуального характера;</w:t>
      </w:r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пивные и винные рестораны, бары, рюмочные;</w:t>
      </w:r>
    </w:p>
    <w:p w:rsidR="00706D34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места, предназначенные для реализации только алкогольной продукции, пива, напитков, изготавливаемых на его основе.</w:t>
      </w:r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Общественные места (лица, не достигшие 16 лет):</w:t>
      </w:r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улицы, стадионы, парки, скверы;</w:t>
      </w:r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транспортные средства общего пользования;</w:t>
      </w:r>
    </w:p>
    <w:p w:rsidR="00706D34" w:rsidRPr="000F450A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объекты (на территориях, в помещениях) юридических лиц или граждан, осуществляющих предпринимательскую деятельность без образования юридического лица, которые предназначены для обеспечения доступа к сети «Интернет».</w:t>
      </w:r>
    </w:p>
    <w:p w:rsidR="00706D34" w:rsidRDefault="00706D34" w:rsidP="00706D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Законом установлено ночное время, когда несовершеннолетним запрещено находиться в общественных местах без сопровождения родителей или лиц, их заменяющих: </w:t>
      </w:r>
    </w:p>
    <w:p w:rsidR="00962E73" w:rsidRPr="00706D34" w:rsidRDefault="00706D34" w:rsidP="00706D34">
      <w:pPr>
        <w:spacing w:before="100" w:beforeAutospacing="1" w:after="100" w:afterAutospacing="1" w:line="240" w:lineRule="auto"/>
        <w:contextualSpacing/>
        <w:jc w:val="center"/>
        <w:rPr>
          <w:u w:val="single"/>
        </w:rPr>
      </w:pPr>
      <w:r w:rsidRPr="00706D3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 22.00 часов до 06.00 часов следующего дня.</w:t>
      </w:r>
    </w:p>
    <w:p w:rsidR="00706D34" w:rsidRDefault="00962E73" w:rsidP="00706D34">
      <w:pPr>
        <w:pStyle w:val="a3"/>
        <w:contextualSpacing/>
        <w:jc w:val="both"/>
        <w:rPr>
          <w:b/>
        </w:rPr>
      </w:pPr>
      <w:r w:rsidRPr="009D4850">
        <w:rPr>
          <w:b/>
        </w:rPr>
        <w:t>Допущение родителями нахождения детей в ночное время вне дома без их сопровождения или сопровождения лиц, осуществляющих мероприятия с участием детей, а также допущение нахождения детей на запрещенных объектах в любое время суток влечет административную ответственность родителей.</w:t>
      </w:r>
    </w:p>
    <w:p w:rsidR="00061D44" w:rsidRDefault="00061D44" w:rsidP="00706D34">
      <w:pPr>
        <w:pStyle w:val="a3"/>
        <w:contextualSpacing/>
        <w:jc w:val="both"/>
        <w:rPr>
          <w:b/>
        </w:rPr>
      </w:pPr>
    </w:p>
    <w:p w:rsidR="00706D34" w:rsidRDefault="00706D34" w:rsidP="00706D34">
      <w:pPr>
        <w:pStyle w:val="a3"/>
        <w:contextualSpacing/>
        <w:jc w:val="both"/>
        <w:rPr>
          <w:b/>
        </w:rPr>
      </w:pPr>
    </w:p>
    <w:p w:rsidR="0026671C" w:rsidRDefault="00706D34" w:rsidP="00706D34">
      <w:pPr>
        <w:pStyle w:val="a3"/>
        <w:contextualSpacing/>
        <w:jc w:val="center"/>
      </w:pPr>
      <w:r w:rsidRPr="00706D34">
        <w:rPr>
          <w:b/>
          <w:bCs/>
          <w:sz w:val="28"/>
          <w:szCs w:val="28"/>
        </w:rPr>
        <w:t>СДЕЛАЕМ ЖИЗНЬ РЕБЕНКА БЕЗОПАСНЕЙ!</w:t>
      </w:r>
    </w:p>
    <w:sectPr w:rsidR="00266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73"/>
    <w:rsid w:val="00061D44"/>
    <w:rsid w:val="0026671C"/>
    <w:rsid w:val="004F387A"/>
    <w:rsid w:val="00706D34"/>
    <w:rsid w:val="00962E73"/>
    <w:rsid w:val="009D4850"/>
    <w:rsid w:val="00DE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2E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2E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2022-04-01T11:07:00Z</dcterms:created>
  <dcterms:modified xsi:type="dcterms:W3CDTF">2022-04-01T11:07:00Z</dcterms:modified>
</cp:coreProperties>
</file>